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szCs w:val="28"/>
        </w:rPr>
        <w:t>.</w:t>
      </w:r>
      <w:r>
        <w:rPr>
          <w:b/>
          <w:sz w:val="28"/>
          <w:szCs w:val="28"/>
        </w:rPr>
        <w:t xml:space="preserve"> РОССИЙСКАЯ  ФЕДЕРАЦИЯ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                      </w:t>
      </w:r>
    </w:p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СОЛОНЕШЕНСКОГО РАЙОНА АЛТАЙСКОГО КРАЯ</w:t>
      </w:r>
    </w:p>
    <w:p w:rsidR="00FE1CB8" w:rsidRDefault="00FE1CB8" w:rsidP="00FE1CB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/>
      </w:tblPr>
      <w:tblGrid>
        <w:gridCol w:w="10022"/>
      </w:tblGrid>
      <w:tr w:rsidR="00FE1CB8" w:rsidTr="00FE1CB8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E1CB8" w:rsidRDefault="00FE1CB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1CB8" w:rsidRDefault="00FE1CB8" w:rsidP="00FE1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D14A06" w:rsidP="00FE1CB8">
      <w:pPr>
        <w:rPr>
          <w:sz w:val="28"/>
          <w:szCs w:val="28"/>
        </w:rPr>
      </w:pPr>
      <w:r>
        <w:rPr>
          <w:sz w:val="28"/>
          <w:szCs w:val="28"/>
        </w:rPr>
        <w:t>05</w:t>
      </w:r>
      <w:r w:rsidR="00FE1CB8">
        <w:rPr>
          <w:sz w:val="28"/>
          <w:szCs w:val="28"/>
        </w:rPr>
        <w:t>.</w:t>
      </w:r>
      <w:r w:rsidR="00AC6408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FE1CB8">
        <w:rPr>
          <w:sz w:val="28"/>
          <w:szCs w:val="28"/>
        </w:rPr>
        <w:t>.201</w:t>
      </w:r>
      <w:r w:rsidR="00AC6408">
        <w:rPr>
          <w:sz w:val="28"/>
          <w:szCs w:val="28"/>
        </w:rPr>
        <w:t>9</w:t>
      </w:r>
      <w:r w:rsidR="00FE1CB8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7/1</w:t>
      </w:r>
    </w:p>
    <w:p w:rsidR="00FE1CB8" w:rsidRDefault="00FE1CB8" w:rsidP="00FE1CB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Берёзовка   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бюджета поселения за </w:t>
      </w:r>
      <w:r w:rsidR="00BF243B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AC6408">
        <w:rPr>
          <w:sz w:val="28"/>
          <w:szCs w:val="28"/>
        </w:rPr>
        <w:t>9</w:t>
      </w:r>
      <w:r>
        <w:rPr>
          <w:sz w:val="28"/>
          <w:szCs w:val="28"/>
        </w:rPr>
        <w:t xml:space="preserve"> года 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</w:t>
      </w:r>
      <w:r w:rsidR="00AC6408">
        <w:rPr>
          <w:sz w:val="28"/>
          <w:szCs w:val="28"/>
        </w:rPr>
        <w:t>0</w:t>
      </w:r>
      <w:r w:rsidR="00BF243B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AC6408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бюджет поселения исполнен по доходам в сумме  </w:t>
      </w:r>
      <w:r w:rsidR="00BF243B">
        <w:rPr>
          <w:sz w:val="28"/>
          <w:szCs w:val="28"/>
        </w:rPr>
        <w:t>410</w:t>
      </w:r>
      <w:r>
        <w:rPr>
          <w:sz w:val="28"/>
          <w:szCs w:val="28"/>
        </w:rPr>
        <w:t>,</w:t>
      </w:r>
      <w:r w:rsidR="00BF243B">
        <w:rPr>
          <w:sz w:val="28"/>
          <w:szCs w:val="28"/>
        </w:rPr>
        <w:t>8</w:t>
      </w:r>
      <w:r>
        <w:rPr>
          <w:sz w:val="28"/>
          <w:szCs w:val="28"/>
        </w:rPr>
        <w:t xml:space="preserve"> тысяч рублей, в том числе по собственным доходам в сумме</w:t>
      </w:r>
      <w:r w:rsidR="005948D8">
        <w:rPr>
          <w:sz w:val="28"/>
          <w:szCs w:val="28"/>
        </w:rPr>
        <w:t xml:space="preserve"> </w:t>
      </w:r>
      <w:r w:rsidR="00BF243B">
        <w:rPr>
          <w:sz w:val="28"/>
          <w:szCs w:val="28"/>
        </w:rPr>
        <w:t>144</w:t>
      </w:r>
      <w:r>
        <w:rPr>
          <w:sz w:val="28"/>
          <w:szCs w:val="28"/>
        </w:rPr>
        <w:t>,</w:t>
      </w:r>
      <w:r w:rsidR="00BF243B">
        <w:rPr>
          <w:sz w:val="28"/>
          <w:szCs w:val="28"/>
        </w:rPr>
        <w:t>0</w:t>
      </w:r>
      <w:r>
        <w:rPr>
          <w:sz w:val="28"/>
          <w:szCs w:val="28"/>
        </w:rPr>
        <w:t xml:space="preserve"> тысяч рублей, что составляет </w:t>
      </w:r>
      <w:r w:rsidR="00BF243B">
        <w:rPr>
          <w:sz w:val="28"/>
          <w:szCs w:val="28"/>
        </w:rPr>
        <w:t>42</w:t>
      </w:r>
      <w:r>
        <w:rPr>
          <w:sz w:val="28"/>
          <w:szCs w:val="28"/>
        </w:rPr>
        <w:t>,</w:t>
      </w:r>
      <w:r w:rsidR="005948D8">
        <w:rPr>
          <w:sz w:val="28"/>
          <w:szCs w:val="28"/>
        </w:rPr>
        <w:t>0</w:t>
      </w:r>
      <w:r>
        <w:rPr>
          <w:sz w:val="28"/>
          <w:szCs w:val="28"/>
        </w:rPr>
        <w:t xml:space="preserve">% от планируемых поступлений. </w:t>
      </w:r>
    </w:p>
    <w:p w:rsidR="00FE1CB8" w:rsidRDefault="00FE1CB8" w:rsidP="00FE1CB8">
      <w:pPr>
        <w:pStyle w:val="a3"/>
        <w:spacing w:after="0" w:line="317" w:lineRule="exact"/>
        <w:ind w:right="-100" w:firstLine="8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поселения исполнен в сумме </w:t>
      </w:r>
      <w:r w:rsidR="00BF243B">
        <w:rPr>
          <w:sz w:val="28"/>
          <w:szCs w:val="28"/>
        </w:rPr>
        <w:t>345</w:t>
      </w:r>
      <w:r>
        <w:rPr>
          <w:sz w:val="28"/>
          <w:szCs w:val="28"/>
        </w:rPr>
        <w:t>,</w:t>
      </w:r>
      <w:r w:rsidR="00BF243B">
        <w:rPr>
          <w:sz w:val="28"/>
          <w:szCs w:val="28"/>
        </w:rPr>
        <w:t>0</w:t>
      </w:r>
      <w:r>
        <w:rPr>
          <w:sz w:val="28"/>
          <w:szCs w:val="28"/>
        </w:rPr>
        <w:t xml:space="preserve"> тысяч рублей. </w:t>
      </w:r>
    </w:p>
    <w:p w:rsidR="00FE1CB8" w:rsidRDefault="00FE1CB8" w:rsidP="00FE1CB8">
      <w:pPr>
        <w:pStyle w:val="a3"/>
        <w:spacing w:after="213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частью статьи 264.2 Бюджетного кодекса Российской Федерации, ПОСТАНОВЛЯЮ:</w:t>
      </w:r>
    </w:p>
    <w:p w:rsidR="00FE1CB8" w:rsidRDefault="00FE1CB8" w:rsidP="00FE1CB8">
      <w:pPr>
        <w:pStyle w:val="a3"/>
        <w:tabs>
          <w:tab w:val="left" w:pos="1930"/>
        </w:tabs>
        <w:spacing w:after="0" w:line="37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</w:t>
      </w:r>
      <w:r>
        <w:rPr>
          <w:sz w:val="28"/>
          <w:szCs w:val="28"/>
        </w:rPr>
        <w:tab/>
        <w:t xml:space="preserve">отчет об исполнении бюджета поселения за </w:t>
      </w:r>
      <w:r w:rsidR="00D14A06">
        <w:rPr>
          <w:sz w:val="28"/>
          <w:szCs w:val="28"/>
        </w:rPr>
        <w:t>1 квартал 2019</w:t>
      </w:r>
      <w:r>
        <w:rPr>
          <w:sz w:val="28"/>
          <w:szCs w:val="28"/>
        </w:rPr>
        <w:t xml:space="preserve"> года.</w:t>
      </w:r>
    </w:p>
    <w:p w:rsidR="00FE1CB8" w:rsidRDefault="00FE1CB8" w:rsidP="00FE1CB8">
      <w:pPr>
        <w:pStyle w:val="a3"/>
        <w:tabs>
          <w:tab w:val="left" w:pos="667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2.Направить отчет об исполнении бюджета поселения за </w:t>
      </w:r>
      <w:r w:rsidR="00D14A06">
        <w:rPr>
          <w:sz w:val="28"/>
          <w:szCs w:val="28"/>
        </w:rPr>
        <w:t>1 квартал 2019</w:t>
      </w:r>
      <w:r>
        <w:rPr>
          <w:sz w:val="28"/>
          <w:szCs w:val="28"/>
        </w:rPr>
        <w:t xml:space="preserve"> года  в Совет народных депутатов Берёзовского сельсовета.</w:t>
      </w:r>
    </w:p>
    <w:p w:rsidR="00FE1CB8" w:rsidRDefault="00FE1CB8" w:rsidP="00FE1CB8">
      <w:pPr>
        <w:pStyle w:val="a3"/>
        <w:tabs>
          <w:tab w:val="left" w:pos="691"/>
        </w:tabs>
        <w:spacing w:after="0" w:line="336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3.Обнародовать отчёт об исполнении бюджета поселения за </w:t>
      </w:r>
      <w:r w:rsidR="00D14A06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D14A06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установленном порядке.</w:t>
      </w:r>
    </w:p>
    <w:p w:rsidR="00FE1CB8" w:rsidRDefault="00FE1CB8" w:rsidP="00FE1CB8">
      <w:pPr>
        <w:pStyle w:val="a3"/>
        <w:spacing w:after="0" w:line="360" w:lineRule="exact"/>
        <w:ind w:right="-1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по исполнению данного постановления </w:t>
      </w:r>
      <w:r w:rsidR="00D14A06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ind w:hanging="510"/>
        <w:rPr>
          <w:sz w:val="28"/>
          <w:szCs w:val="28"/>
        </w:rPr>
      </w:pPr>
      <w:r>
        <w:rPr>
          <w:sz w:val="28"/>
          <w:szCs w:val="28"/>
        </w:rPr>
        <w:t xml:space="preserve">        Глава </w:t>
      </w:r>
    </w:p>
    <w:p w:rsidR="00FE1CB8" w:rsidRDefault="00FE1CB8" w:rsidP="00FE1CB8">
      <w:pPr>
        <w:rPr>
          <w:sz w:val="28"/>
          <w:szCs w:val="28"/>
        </w:rPr>
      </w:pPr>
      <w:r>
        <w:rPr>
          <w:sz w:val="28"/>
          <w:szCs w:val="28"/>
        </w:rPr>
        <w:t xml:space="preserve"> Берёзовского сельсовета                                                                  </w:t>
      </w:r>
      <w:proofErr w:type="spellStart"/>
      <w:r w:rsidR="00D14A06">
        <w:rPr>
          <w:sz w:val="28"/>
          <w:szCs w:val="28"/>
        </w:rPr>
        <w:t>Н.В.Зуброва</w:t>
      </w:r>
      <w:proofErr w:type="spellEnd"/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D14A06" w:rsidRDefault="00D14A06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Сведения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муниципального образования Березовский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 </w:t>
      </w:r>
      <w:r w:rsidR="00D14A06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201</w:t>
      </w:r>
      <w:r w:rsidR="00D14A06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FE1CB8" w:rsidRDefault="00FE1CB8" w:rsidP="00FE1CB8">
      <w:pPr>
        <w:jc w:val="right"/>
        <w:rPr>
          <w:sz w:val="28"/>
          <w:szCs w:val="28"/>
        </w:rPr>
      </w:pPr>
    </w:p>
    <w:p w:rsidR="00FE1CB8" w:rsidRDefault="00FE1CB8" w:rsidP="00FE1CB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Тысяч рублей</w:t>
      </w: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Уточненный план </w:t>
            </w:r>
          </w:p>
          <w:p w:rsidR="00FE1CB8" w:rsidRDefault="00FE1CB8" w:rsidP="00D14A0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201</w:t>
            </w:r>
            <w:r w:rsidR="00D14A06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Исполнено на 01.</w:t>
            </w:r>
            <w:r w:rsidR="00AC6408">
              <w:rPr>
                <w:sz w:val="28"/>
                <w:szCs w:val="28"/>
                <w:lang w:eastAsia="en-US"/>
              </w:rPr>
              <w:t>0</w:t>
            </w:r>
            <w:r w:rsidR="00BF243B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.201</w:t>
            </w:r>
            <w:r w:rsidR="00AC6408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1422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410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т.ч. налоговые и неналоговые доходы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AC640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368</w:t>
            </w:r>
            <w:r w:rsidR="00FE1CB8">
              <w:rPr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155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Безвозмездные перечисления из районного бюджета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826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267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FE1CB8" w:rsidTr="00FE1CB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Расходы, всего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1427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BF243B" w:rsidP="00BF243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345</w:t>
            </w:r>
            <w:r w:rsidR="00FE1CB8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>
      <w:pPr>
        <w:rPr>
          <w:sz w:val="28"/>
          <w:szCs w:val="28"/>
        </w:rPr>
      </w:pPr>
    </w:p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/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Отчет</w:t>
      </w:r>
    </w:p>
    <w:p w:rsidR="00FE1CB8" w:rsidRDefault="007454FC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E1CB8">
        <w:rPr>
          <w:sz w:val="28"/>
          <w:szCs w:val="28"/>
        </w:rPr>
        <w:t xml:space="preserve"> численности муниципальных служащих и работников администрации Березовского сельсовета, финансируемых из районного бюджета и фактический расход на денежное содержание</w:t>
      </w:r>
    </w:p>
    <w:p w:rsidR="00FE1CB8" w:rsidRDefault="00FE1CB8" w:rsidP="00FE1C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D14A06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D14A06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Работников муниципальных учреждений (чел.)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Фактический расход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Pr="00736207" w:rsidRDefault="00492DD8" w:rsidP="007454FC">
            <w:pPr>
              <w:jc w:val="center"/>
              <w:rPr>
                <w:sz w:val="28"/>
                <w:szCs w:val="28"/>
                <w:lang w:eastAsia="en-US"/>
              </w:rPr>
            </w:pPr>
            <w:r w:rsidRPr="00736207">
              <w:rPr>
                <w:sz w:val="28"/>
                <w:szCs w:val="28"/>
                <w:lang w:eastAsia="en-US"/>
              </w:rPr>
              <w:t>86</w:t>
            </w:r>
            <w:r w:rsidR="00FE1CB8" w:rsidRPr="00736207">
              <w:rPr>
                <w:sz w:val="28"/>
                <w:szCs w:val="28"/>
                <w:lang w:eastAsia="en-US"/>
              </w:rPr>
              <w:t>,</w:t>
            </w:r>
            <w:r w:rsidR="007454FC" w:rsidRPr="00736207">
              <w:rPr>
                <w:sz w:val="28"/>
                <w:szCs w:val="28"/>
                <w:lang w:eastAsia="en-US"/>
              </w:rPr>
              <w:t>1</w:t>
            </w:r>
            <w:r w:rsidR="00FE1CB8" w:rsidRPr="0073620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FE1CB8" w:rsidTr="00FE1CB8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 муниципальным служащим и выборным муниципальным должностям органов местного самоуправления</w:t>
            </w:r>
          </w:p>
        </w:tc>
      </w:tr>
      <w:tr w:rsidR="00FE1CB8" w:rsidTr="00FE1CB8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Default="00FE1CB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1CB8" w:rsidRPr="00736207" w:rsidRDefault="00492DD8" w:rsidP="007454FC">
            <w:pPr>
              <w:jc w:val="center"/>
              <w:rPr>
                <w:sz w:val="28"/>
                <w:szCs w:val="28"/>
                <w:lang w:eastAsia="en-US"/>
              </w:rPr>
            </w:pPr>
            <w:r w:rsidRPr="00736207">
              <w:rPr>
                <w:sz w:val="28"/>
                <w:szCs w:val="28"/>
                <w:lang w:eastAsia="en-US"/>
              </w:rPr>
              <w:t>86</w:t>
            </w:r>
            <w:r w:rsidR="00FE1CB8" w:rsidRPr="00736207">
              <w:rPr>
                <w:sz w:val="28"/>
                <w:szCs w:val="28"/>
                <w:lang w:eastAsia="en-US"/>
              </w:rPr>
              <w:t>,</w:t>
            </w:r>
            <w:r w:rsidR="007454FC" w:rsidRPr="00736207">
              <w:rPr>
                <w:sz w:val="28"/>
                <w:szCs w:val="28"/>
                <w:lang w:eastAsia="en-US"/>
              </w:rPr>
              <w:t>1</w:t>
            </w:r>
            <w:r w:rsidR="00FE1CB8" w:rsidRPr="00736207">
              <w:rPr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FE1CB8" w:rsidRDefault="00FE1CB8" w:rsidP="00FE1CB8">
      <w:pPr>
        <w:jc w:val="center"/>
        <w:rPr>
          <w:sz w:val="28"/>
          <w:szCs w:val="28"/>
        </w:rPr>
      </w:pPr>
    </w:p>
    <w:p w:rsidR="00FE1CB8" w:rsidRDefault="00FE1CB8" w:rsidP="00FE1CB8"/>
    <w:p w:rsidR="003607DD" w:rsidRDefault="003607DD"/>
    <w:sectPr w:rsidR="003607DD" w:rsidSect="0036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CB8"/>
    <w:rsid w:val="003607DD"/>
    <w:rsid w:val="00492DD8"/>
    <w:rsid w:val="004E2E2D"/>
    <w:rsid w:val="00580E57"/>
    <w:rsid w:val="005948D8"/>
    <w:rsid w:val="00736207"/>
    <w:rsid w:val="007454FC"/>
    <w:rsid w:val="00AB3F2E"/>
    <w:rsid w:val="00AC6408"/>
    <w:rsid w:val="00B26B59"/>
    <w:rsid w:val="00BC2348"/>
    <w:rsid w:val="00BF243B"/>
    <w:rsid w:val="00D14A06"/>
    <w:rsid w:val="00E94D9E"/>
    <w:rsid w:val="00FE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E1CB8"/>
    <w:pPr>
      <w:shd w:val="clear" w:color="auto" w:fill="FFFFFF"/>
      <w:spacing w:after="300" w:line="269" w:lineRule="exact"/>
    </w:pPr>
    <w:rPr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FE1CB8"/>
    <w:rPr>
      <w:rFonts w:ascii="Times New Roman" w:eastAsia="Times New Roman" w:hAnsi="Times New Roman" w:cs="Times New Roman"/>
      <w:shd w:val="clear" w:color="auto" w:fill="FFFFFF"/>
    </w:rPr>
  </w:style>
  <w:style w:type="table" w:styleId="a5">
    <w:name w:val="Table Grid"/>
    <w:basedOn w:val="a1"/>
    <w:uiPriority w:val="59"/>
    <w:rsid w:val="00FE1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15</cp:revision>
  <dcterms:created xsi:type="dcterms:W3CDTF">2019-05-21T08:59:00Z</dcterms:created>
  <dcterms:modified xsi:type="dcterms:W3CDTF">2019-05-27T09:40:00Z</dcterms:modified>
</cp:coreProperties>
</file>